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13" w:rsidRPr="00A31D62" w:rsidRDefault="00D75013" w:rsidP="008F19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D75013" w:rsidRPr="00A31D62" w:rsidRDefault="00D75013" w:rsidP="008F19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постановлением администрации</w:t>
      </w:r>
    </w:p>
    <w:p w:rsidR="00D75013" w:rsidRDefault="00D75013" w:rsidP="008F19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Партизанского городского округа</w:t>
      </w:r>
    </w:p>
    <w:p w:rsidR="0054644B" w:rsidRPr="0054644B" w:rsidRDefault="0054644B" w:rsidP="008F19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54644B">
        <w:rPr>
          <w:rFonts w:ascii="Times New Roman" w:eastAsia="Calibri" w:hAnsi="Times New Roman" w:cs="Times New Roman"/>
          <w:i/>
          <w:sz w:val="24"/>
          <w:szCs w:val="24"/>
        </w:rPr>
        <w:t>т 06.08.2024 г.  № 1317-па</w:t>
      </w:r>
    </w:p>
    <w:p w:rsidR="0054644B" w:rsidRDefault="0054644B" w:rsidP="005464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644B" w:rsidRPr="00A31D62" w:rsidRDefault="0054644B" w:rsidP="005464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75013" w:rsidRPr="00A31D62" w:rsidRDefault="00D75013" w:rsidP="00D7501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</w:t>
      </w:r>
    </w:p>
    <w:p w:rsidR="00D75013" w:rsidRPr="00A31D62" w:rsidRDefault="00D75013" w:rsidP="00D7501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«Защита  населения и территории Партизанского городского округа от чрезвычайных ситуаций»</w:t>
      </w:r>
      <w:r w:rsidR="00C93821" w:rsidRPr="00A31D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013" w:rsidRPr="00A31D62" w:rsidRDefault="00D75013" w:rsidP="00D7501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013" w:rsidRPr="00A31D62" w:rsidRDefault="00D75013" w:rsidP="00D7501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D75013" w:rsidRPr="00A31D62" w:rsidRDefault="00D75013" w:rsidP="00D7501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D75013" w:rsidRPr="00A31D62" w:rsidRDefault="00D75013" w:rsidP="00D7501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D75013" w:rsidRPr="00A31D62" w:rsidTr="00A50E5E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служба, гражданская защита Партизанского городского округа (далее - МКУ «ЕДДС, ГЗ ПГО»).</w:t>
            </w:r>
          </w:p>
        </w:tc>
      </w:tr>
      <w:tr w:rsidR="00D75013" w:rsidRPr="00A31D62" w:rsidTr="00A50E5E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 муниципальной программы                          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 администрации Партизанского городского округа;</w:t>
            </w:r>
          </w:p>
          <w:p w:rsidR="00D75013" w:rsidRPr="00A31D62" w:rsidRDefault="00D75013" w:rsidP="0022194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отдел жизнеобеспечения  управления жилищно-коммунального комплекса администрации Партизанского городского округа;</w:t>
            </w:r>
          </w:p>
        </w:tc>
      </w:tr>
      <w:tr w:rsidR="00D75013" w:rsidRPr="00A31D62" w:rsidTr="00A50E5E">
        <w:trPr>
          <w:trHeight w:val="60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муниципальной программы: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22194D" w:rsidP="0022194D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«Защита  населения и территории Партизанского городского округа от чрезвычайных ситуаций» (далее Программа)</w:t>
            </w:r>
          </w:p>
        </w:tc>
      </w:tr>
      <w:tr w:rsidR="00D75013" w:rsidRPr="00A31D62" w:rsidTr="00A15B58">
        <w:trPr>
          <w:trHeight w:val="356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B5506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58" w:rsidRPr="00A31D62" w:rsidRDefault="00252258" w:rsidP="00B550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Снижение рисков и смягчение последствий </w:t>
            </w:r>
            <w:r w:rsidR="00B5506E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7926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B5506E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военны</w:t>
            </w:r>
            <w:r w:rsidR="00C37926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B5506E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конфликтов или </w:t>
            </w:r>
            <w:proofErr w:type="gramStart"/>
            <w:r w:rsidR="00B5506E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="00B5506E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</w:t>
            </w: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чрезвычайных ситуаций природного и техногенного характера</w:t>
            </w:r>
            <w:r w:rsidR="00B5506E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75013" w:rsidRPr="00A31D62" w:rsidRDefault="00D75013" w:rsidP="00B5506E">
            <w:pPr>
              <w:autoSpaceDE w:val="0"/>
              <w:autoSpaceDN w:val="0"/>
              <w:adjustRightInd w:val="0"/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первичных мер пожарной безопасности, обеспечение экологической безопасности и благоприятной окружающей среды на территории </w:t>
            </w:r>
            <w:r w:rsidR="00252258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="00B5506E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75013" w:rsidRPr="00A31D62" w:rsidTr="00A15B58">
        <w:trPr>
          <w:trHeight w:val="4992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B5506E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D75013" w:rsidRPr="00A31D62" w:rsidRDefault="00D75013" w:rsidP="00A50E5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B5506E" w:rsidP="00A50E5E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Задача № 1. 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75013"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рганизация и осуществление 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комплекса </w:t>
            </w:r>
            <w:r w:rsidR="00D75013"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мероприятий по территориальной обороне и гражданской обороне, защите населения </w:t>
            </w:r>
            <w:r w:rsidR="00C37926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590414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военны</w:t>
            </w:r>
            <w:r w:rsidR="00C37926"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D75013" w:rsidRPr="00A31D62" w:rsidRDefault="00B5506E" w:rsidP="00A50E5E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2.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93043"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рганизация</w:t>
            </w:r>
            <w:r w:rsidR="00E9304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</w:t>
            </w:r>
            <w:r w:rsidR="00E9304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материальной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технической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базы орган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а повседневного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гражданской обороны</w:t>
            </w:r>
            <w:r w:rsidR="00BB610D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610D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также курсов гражданской обороны 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государственной программы «Безопасный город</w:t>
            </w:r>
            <w:proofErr w:type="gramStart"/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,;</w:t>
            </w:r>
            <w:proofErr w:type="gramEnd"/>
          </w:p>
          <w:p w:rsidR="00D75013" w:rsidRPr="00A31D62" w:rsidRDefault="00B5506E" w:rsidP="00B5506E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 № 3. </w:t>
            </w:r>
            <w:r w:rsidR="00D75013"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Участие в реализации первичных мер пожарной безопасности в границах Партизанского городского округа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75013" w:rsidRPr="00A31D62" w:rsidRDefault="00D75013" w:rsidP="008F7D3D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5013" w:rsidRPr="00A31D62" w:rsidTr="00A50E5E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22194D" w:rsidP="00A50E5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0A" w:rsidRPr="00A31D62" w:rsidRDefault="00D75013" w:rsidP="00DC6B0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6B0A" w:rsidRPr="00A31D62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="00DC6B0A"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DC6B0A" w:rsidRPr="00A31D62" w:rsidRDefault="008651DB" w:rsidP="00A5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2F4" w:rsidRPr="00A31D62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C6B0A" w:rsidRPr="00A31D62" w:rsidRDefault="008651DB" w:rsidP="00A5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2F4" w:rsidRPr="00A31D6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</w:t>
            </w:r>
            <w:r w:rsidR="00E7666C" w:rsidRPr="00A31D6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66C" w:rsidRPr="00A31D62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proofErr w:type="gramStart"/>
            <w:r w:rsidR="00E7666C" w:rsidRPr="00A31D62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proofErr w:type="gramEnd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деятельности и повышения технической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оснащенности ЕДДС; </w:t>
            </w:r>
          </w:p>
          <w:p w:rsidR="00DC6B0A" w:rsidRPr="00A31D62" w:rsidRDefault="008651DB" w:rsidP="00A5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количество камер ситуационного видеонаблюдения</w:t>
            </w:r>
            <w:r w:rsidR="00DC6B0A"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сегмента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 АПК «Безопасный город»; </w:t>
            </w:r>
          </w:p>
          <w:p w:rsidR="00965EF2" w:rsidRPr="00A31D62" w:rsidRDefault="00965EF2" w:rsidP="00A5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2F4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учебно-материальн</w:t>
            </w:r>
            <w:r w:rsidR="000272F4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272F4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 w:rsidR="000272F4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="000272F4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курсов гражданской бороны</w:t>
            </w:r>
            <w:r w:rsidR="000272F4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C6B0A" w:rsidRPr="00A31D62" w:rsidRDefault="00D75013" w:rsidP="00DC6B0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DC6B0A"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6B0A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DC6B0A" w:rsidRPr="00A31D62" w:rsidRDefault="00DC6B0A" w:rsidP="00DC6B0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 доля обустроенных минерализованных полос вокруг населенных пунктов;</w:t>
            </w:r>
          </w:p>
          <w:p w:rsidR="00DC6B0A" w:rsidRPr="00A31D62" w:rsidRDefault="00DC6B0A" w:rsidP="00DC6B0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</w:tr>
      <w:tr w:rsidR="00D75013" w:rsidRPr="00A31D62" w:rsidTr="00A15B58">
        <w:trPr>
          <w:trHeight w:val="7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E7666C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Этапы и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97F7B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роки реализации  муниципальной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153C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 течение 202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- 20</w:t>
            </w:r>
            <w:r w:rsidR="00153C68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D75013" w:rsidRPr="00A31D62" w:rsidTr="00A15B58">
        <w:trPr>
          <w:trHeight w:val="12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на реализацию Программы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составляет 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182 713 102,65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27 696 542,58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27 921 097,28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29 664 234,81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30 830 140,22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D3214C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32 452 465,06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D3214C" w:rsidRPr="00A31D62" w:rsidRDefault="00D75013" w:rsidP="00D3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214C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2030 год  -  </w:t>
            </w:r>
            <w:r w:rsidR="00D91410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34 138 623,00 </w:t>
            </w:r>
            <w:r w:rsidR="00D3214C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  <w:r w:rsidR="00D3214C" w:rsidRPr="00A31D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75013" w:rsidRPr="00A31D62" w:rsidRDefault="00D75013" w:rsidP="008E7EB2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5013" w:rsidRPr="00A31D62" w:rsidTr="00A50E5E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      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13" w:rsidRPr="00A31D62" w:rsidRDefault="00D75013" w:rsidP="00A50E5E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37926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п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характера </w:t>
            </w:r>
          </w:p>
          <w:p w:rsidR="00D75013" w:rsidRPr="00A31D62" w:rsidRDefault="00C37926" w:rsidP="00C37926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населения оповещаемого </w:t>
            </w:r>
            <w:r w:rsidR="0094566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автоматизированной системы централизованного оповещения </w:t>
            </w:r>
          </w:p>
          <w:p w:rsidR="00D75013" w:rsidRPr="00A31D62" w:rsidRDefault="00945663" w:rsidP="00F57C5A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7926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количественный показатель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подготовки руководящего состава нештатных аварийно-спасательных формирований и неработающего населения городского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округа </w:t>
            </w:r>
            <w:r w:rsidR="00D75013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в области гражданской обороны;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7C5A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исключение возможности переброса огня при лесных пожарах на здания и сооружения;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C05E5"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обеспечение гарантии  правовой и социальной защиты добровольных пожарных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75013" w:rsidRPr="00A31D62" w:rsidRDefault="00D75013" w:rsidP="00A50E5E">
            <w:pPr>
              <w:autoSpaceDE w:val="0"/>
              <w:autoSpaceDN w:val="0"/>
              <w:adjustRightInd w:val="0"/>
              <w:spacing w:after="0"/>
              <w:ind w:firstLine="1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</w:t>
            </w:r>
          </w:p>
        </w:tc>
      </w:tr>
    </w:tbl>
    <w:p w:rsidR="00D75013" w:rsidRPr="00A31D62" w:rsidRDefault="00D75013" w:rsidP="00D75013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013" w:rsidRPr="00A31D62" w:rsidRDefault="00D75013" w:rsidP="00D75013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247DA0" w:rsidRPr="00A31D62" w:rsidRDefault="00F57C5A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Необходимость подготовки </w:t>
      </w:r>
      <w:r w:rsidR="00454F1D"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Pr="00A31D62">
        <w:rPr>
          <w:rFonts w:ascii="Times New Roman" w:eastAsia="Calibri" w:hAnsi="Times New Roman" w:cs="Times New Roman"/>
          <w:sz w:val="28"/>
          <w:szCs w:val="28"/>
        </w:rPr>
        <w:t>рограммы и последующей ее реализации вызвано тем, что современная ситуация в сфере</w:t>
      </w:r>
      <w:r w:rsidR="00247DA0" w:rsidRPr="00A31D62">
        <w:rPr>
          <w:rFonts w:ascii="Times New Roman" w:eastAsia="Calibri" w:hAnsi="Times New Roman" w:cs="Times New Roman"/>
          <w:sz w:val="28"/>
          <w:szCs w:val="28"/>
        </w:rPr>
        <w:t xml:space="preserve"> защиты населения и территории городского округа от </w:t>
      </w:r>
      <w:r w:rsidRPr="00A31D62">
        <w:rPr>
          <w:rFonts w:ascii="Times New Roman" w:eastAsia="Calibri" w:hAnsi="Times New Roman" w:cs="Times New Roman"/>
          <w:sz w:val="28"/>
          <w:szCs w:val="28"/>
        </w:rPr>
        <w:t>возможност</w:t>
      </w:r>
      <w:r w:rsidR="00247DA0" w:rsidRPr="00A31D62">
        <w:rPr>
          <w:rFonts w:ascii="Times New Roman" w:eastAsia="Calibri" w:hAnsi="Times New Roman" w:cs="Times New Roman"/>
          <w:sz w:val="28"/>
          <w:szCs w:val="28"/>
        </w:rPr>
        <w:t>ей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возникновения </w:t>
      </w:r>
      <w:r w:rsidR="00247DA0" w:rsidRPr="00A31D62">
        <w:rPr>
          <w:rFonts w:ascii="Times New Roman" w:eastAsia="Calibri" w:hAnsi="Times New Roman" w:cs="Times New Roman"/>
          <w:sz w:val="28"/>
          <w:szCs w:val="28"/>
        </w:rPr>
        <w:t>чрезвычайных ситуаций остается актуальной.</w:t>
      </w:r>
    </w:p>
    <w:p w:rsidR="00247DA0" w:rsidRPr="00A31D62" w:rsidRDefault="00247DA0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Наиболее острой стоит проблема укрепления современными материально-техническими средствами органа повседневного управления гражданской обороны городского округа.</w:t>
      </w:r>
      <w:r w:rsidR="00F57C5A" w:rsidRPr="00A31D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5D74" w:rsidRPr="00A31D62" w:rsidRDefault="00247DA0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Приоритеты муниципальной политик</w:t>
      </w:r>
      <w:r w:rsidR="00454F1D" w:rsidRPr="00A31D62">
        <w:rPr>
          <w:rFonts w:ascii="Times New Roman" w:eastAsia="Calibri" w:hAnsi="Times New Roman" w:cs="Times New Roman"/>
          <w:sz w:val="28"/>
          <w:szCs w:val="28"/>
        </w:rPr>
        <w:t>и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в з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</w:t>
      </w:r>
      <w:r w:rsidR="00454F1D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населения и территории Партизанского городского округа определены следующими стратегическими документами и нормативными </w:t>
      </w:r>
      <w:r w:rsidR="00A15B58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актами</w:t>
      </w:r>
      <w:r w:rsidR="00915D74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Приморского края:</w:t>
      </w:r>
    </w:p>
    <w:p w:rsidR="00915D74" w:rsidRPr="00A31D62" w:rsidRDefault="00915D74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едеральны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закон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5D74" w:rsidRPr="00A31D62" w:rsidRDefault="00915D74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Федеральный закон 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12 февраля 1998 года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28-ФЗ «О гражданской обороне»;</w:t>
      </w:r>
    </w:p>
    <w:p w:rsidR="00915D74" w:rsidRPr="00A31D62" w:rsidRDefault="00915D74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 декабря 1994 года № 68-ФЗ «О защите населения и территории от ЧС природного и техногенного характера».</w:t>
      </w:r>
    </w:p>
    <w:p w:rsidR="00D75013" w:rsidRPr="00A31D62" w:rsidRDefault="00915D74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21 декабря 1994 года № 69-ФЗ «О пожарной безопасности», </w:t>
      </w:r>
    </w:p>
    <w:p w:rsidR="00915D74" w:rsidRPr="00A31D62" w:rsidRDefault="00915D74" w:rsidP="001F664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5013" w:rsidRPr="00A31D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1D62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="00D75013" w:rsidRPr="00A31D6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Приморского края от 31 марта 2011 года № 88-па «Об утверждении Положения об организации оповещения и информирования населения Приморского края в случае угрозы возникновения опасности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характера»</w:t>
      </w:r>
      <w:r w:rsidRPr="00A31D6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75013" w:rsidRPr="00A31D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5013" w:rsidRPr="00A31D62" w:rsidRDefault="001F664A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условий  для защиты населения и территории  Партизанского городского округа при </w:t>
      </w:r>
      <w:r w:rsidR="00D75013"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военных конфликтах или вследствие этих конфликтов, от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чрезвычайных ситуаций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требует решения следующих вопросов местного значения: </w:t>
      </w:r>
    </w:p>
    <w:p w:rsidR="00D75013" w:rsidRPr="00A31D62" w:rsidRDefault="00D75013" w:rsidP="00D750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-  </w:t>
      </w:r>
      <w:r w:rsidR="001F664A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проведения мероприятий по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предупреждени</w:t>
      </w:r>
      <w:r w:rsidR="001F664A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ликвидации последствий чрезвычайных ситуаций</w:t>
      </w:r>
      <w:r w:rsidR="001F664A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природного, техногенного характера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границах городского округа;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первичных мер пожарной безопасности в границах городского округа;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и осуществление мероприятий по территориальной обороне и гражданской обороне, включая поддержку в состоянии постоянной готовности к использованию систем </w:t>
      </w:r>
      <w:r w:rsidR="001F664A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автоматизированной системы централизованного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оповещения населения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опасност</w:t>
      </w:r>
      <w:r w:rsidR="00FD79DC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и содержание в целях гражданской обороны </w:t>
      </w:r>
      <w:r w:rsidR="00FD79DC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защитных сооружений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гражданской обороны, </w:t>
      </w:r>
      <w:r w:rsidR="00FD79DC" w:rsidRPr="00A31D62">
        <w:rPr>
          <w:rFonts w:ascii="Times New Roman" w:eastAsia="Calibri" w:hAnsi="Times New Roman" w:cs="Times New Roman"/>
          <w:sz w:val="28"/>
          <w:szCs w:val="28"/>
        </w:rPr>
        <w:t>запасов  сре</w:t>
      </w:r>
      <w:proofErr w:type="gramStart"/>
      <w:r w:rsidR="00FD79DC" w:rsidRPr="00A31D62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="00FD79DC" w:rsidRPr="00A31D62">
        <w:rPr>
          <w:rFonts w:ascii="Times New Roman" w:eastAsia="Calibri" w:hAnsi="Times New Roman" w:cs="Times New Roman"/>
          <w:sz w:val="28"/>
          <w:szCs w:val="28"/>
        </w:rPr>
        <w:t>язи, приборов радиационной и химической  разведки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осуществление мероприятий по обеспечению безопасности людей на водных объектах, охране их жизни и здоровья.</w:t>
      </w:r>
      <w:r w:rsidRPr="00A31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Таким образом, органы местного самоуправления в соответствии с требованиями действующего законодательства несут ответственность за комплекс мероприятий, имеющий конечной целью минимизировать риски, повысить безопасность проживающего населения и сохранность материальных средств.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условием устойчивого развития </w:t>
      </w:r>
      <w:r w:rsidR="000251E1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сообщества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  <w:r w:rsidR="000251E1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обеспечение безопасности его жизнедеятельности, создание условий для безопасной жизни личности, семьи, общества.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является одной из важнейших характеристик и оказывает существенное влияние на качество жизни жителей городского округа.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условиях сохранения высокого уровня угроз техногенного и природного характера, негативных последствий ЧС для устойчивого социально-экономического развития городского округа одним из важных элементов обеспечения безопасности жизнедеятельности является повышение защиты населения, территорий и потенциально – опасных объектов.</w:t>
      </w:r>
    </w:p>
    <w:p w:rsidR="00D75013" w:rsidRPr="00A31D62" w:rsidRDefault="00D75013" w:rsidP="00A72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возникновения ЧС разрушительным последствиям подвергается социальная среда обитания человека. Гибнут или серьезно травмируются люди, привлекаются значительные материальные и финансовые ресурсы на ликвидацию последствий ЧС, все это сказывается на темпах развития и, как итог - на уровне жизни людей.</w:t>
      </w:r>
    </w:p>
    <w:p w:rsidR="00D75013" w:rsidRPr="00A31D62" w:rsidRDefault="00B41ECB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составе МКУ «ЕДДС, ГЗ ПГО»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созданы курсы гражданской обороны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повышени</w:t>
      </w:r>
      <w:r w:rsidR="00965EF2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квалификации и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29EB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переподготовки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руководителей 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уровней Партизанского городского округа. Проведение ученого процесса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невозможно без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29EB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4129EB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учебно-материальн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4129EB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ы.</w:t>
      </w:r>
      <w:r w:rsidR="004129EB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оснастить курсы наглядными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плакат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маке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тами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технически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обучения 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прибор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средств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защиты, медицинск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имущество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аудио-, видео-, проекционн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2140A0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аппаратур</w:t>
      </w:r>
      <w:r w:rsidR="006D5586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D75013"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proofErr w:type="gramEnd"/>
    </w:p>
    <w:p w:rsidR="002140A0" w:rsidRPr="00A31D62" w:rsidRDefault="002140A0" w:rsidP="002140A0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A31D62">
        <w:rPr>
          <w:bCs/>
          <w:sz w:val="28"/>
          <w:szCs w:val="28"/>
        </w:rPr>
        <w:lastRenderedPageBreak/>
        <w:t xml:space="preserve">Наиболее эффективно реализовать полномочия органов местного самоуправления, направленные на осуществление мер по </w:t>
      </w:r>
      <w:r w:rsidR="00590414" w:rsidRPr="00A31D62">
        <w:rPr>
          <w:bCs/>
          <w:sz w:val="28"/>
          <w:szCs w:val="28"/>
        </w:rPr>
        <w:t>гражданской обороне, защиты населения и</w:t>
      </w:r>
      <w:r w:rsidRPr="00A31D62">
        <w:rPr>
          <w:bCs/>
          <w:sz w:val="28"/>
          <w:szCs w:val="28"/>
        </w:rPr>
        <w:t xml:space="preserve"> территории </w:t>
      </w:r>
      <w:r w:rsidR="00590414" w:rsidRPr="00A31D62">
        <w:rPr>
          <w:bCs/>
          <w:sz w:val="28"/>
          <w:szCs w:val="28"/>
        </w:rPr>
        <w:t>Партизанского городского округа от чрезвычайных ситуаций природного и техногенного характера</w:t>
      </w:r>
      <w:r w:rsidRPr="00A31D62">
        <w:rPr>
          <w:bCs/>
          <w:sz w:val="28"/>
          <w:szCs w:val="28"/>
        </w:rPr>
        <w:t xml:space="preserve"> возможно в рамках муниципальной </w:t>
      </w:r>
      <w:r w:rsidR="006D5586" w:rsidRPr="00A31D62">
        <w:rPr>
          <w:bCs/>
          <w:sz w:val="28"/>
          <w:szCs w:val="28"/>
        </w:rPr>
        <w:t>П</w:t>
      </w:r>
      <w:r w:rsidRPr="00A31D62">
        <w:rPr>
          <w:bCs/>
          <w:sz w:val="28"/>
          <w:szCs w:val="28"/>
        </w:rPr>
        <w:t xml:space="preserve">рограммы. 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</w:t>
      </w:r>
      <w:r w:rsidR="00590414" w:rsidRPr="00A31D62">
        <w:rPr>
          <w:bCs/>
          <w:sz w:val="28"/>
          <w:szCs w:val="28"/>
        </w:rPr>
        <w:t>в области защиты населения и территории городского округа.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013" w:rsidRPr="00A31D62" w:rsidRDefault="00D75013" w:rsidP="00570D2D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A31D62" w:rsidRDefault="00A31D62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414" w:rsidRPr="00A31D62" w:rsidRDefault="00590414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7D4751"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Pr="00A31D62">
        <w:rPr>
          <w:rFonts w:ascii="Times New Roman" w:eastAsia="Calibri" w:hAnsi="Times New Roman" w:cs="Times New Roman"/>
          <w:sz w:val="28"/>
          <w:szCs w:val="28"/>
        </w:rPr>
        <w:t>рограммы является:</w:t>
      </w:r>
    </w:p>
    <w:p w:rsidR="00D75013" w:rsidRPr="00A31D62" w:rsidRDefault="00590414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</w:t>
      </w:r>
      <w:r w:rsidR="00D75013" w:rsidRPr="00A31D62">
        <w:rPr>
          <w:rFonts w:ascii="Times New Roman" w:eastAsia="Calibri" w:hAnsi="Times New Roman" w:cs="Times New Roman"/>
          <w:sz w:val="28"/>
          <w:szCs w:val="28"/>
        </w:rPr>
        <w:t xml:space="preserve"> последовательное снижение рисков чрезвычайных ситуаций, защита населения и территории </w:t>
      </w:r>
      <w:r w:rsidR="00570D2D" w:rsidRPr="00A31D62">
        <w:rPr>
          <w:rFonts w:ascii="Times New Roman" w:eastAsia="Calibri" w:hAnsi="Times New Roman" w:cs="Times New Roman"/>
          <w:sz w:val="28"/>
          <w:szCs w:val="28"/>
        </w:rPr>
        <w:t>от опасностей, возникающих при военных конфликтах или вследствие этих конфликтов и</w:t>
      </w:r>
      <w:r w:rsidR="00570D2D" w:rsidRPr="00A31D62">
        <w:rPr>
          <w:rFonts w:ascii="Times New Roman" w:hAnsi="Times New Roman" w:cs="Times New Roman"/>
          <w:sz w:val="28"/>
          <w:szCs w:val="28"/>
        </w:rPr>
        <w:t xml:space="preserve"> </w:t>
      </w:r>
      <w:r w:rsidR="00D75013" w:rsidRPr="00A31D62">
        <w:rPr>
          <w:rFonts w:ascii="Times New Roman" w:eastAsia="Calibri" w:hAnsi="Times New Roman" w:cs="Times New Roman"/>
          <w:sz w:val="28"/>
          <w:szCs w:val="28"/>
        </w:rPr>
        <w:t>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округа;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-обеспечение первичных мер пожарной безопасности</w:t>
      </w:r>
      <w:r w:rsidR="00590414" w:rsidRPr="00A31D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B14" w:rsidRPr="00A31D62" w:rsidRDefault="00590414" w:rsidP="00313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Задачами </w:t>
      </w:r>
      <w:r w:rsidR="00221F78" w:rsidRPr="00A31D62">
        <w:rPr>
          <w:rFonts w:ascii="Times New Roman" w:eastAsia="Calibri" w:hAnsi="Times New Roman" w:cs="Times New Roman"/>
          <w:sz w:val="28"/>
          <w:szCs w:val="28"/>
        </w:rPr>
        <w:t xml:space="preserve">по защите населения являются: </w:t>
      </w:r>
    </w:p>
    <w:p w:rsidR="00206313" w:rsidRPr="00A31D62" w:rsidRDefault="00206313" w:rsidP="00313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всего потенциала городского звена Приморской территориальной подсистемы РСЧС по экстренному реагированию на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угрозу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D2D" w:rsidRPr="00A31D62">
        <w:rPr>
          <w:rFonts w:ascii="Times New Roman" w:eastAsia="Calibri" w:hAnsi="Times New Roman" w:cs="Times New Roman"/>
          <w:sz w:val="28"/>
          <w:szCs w:val="28"/>
        </w:rPr>
        <w:t xml:space="preserve">возникающую при военных конфликтах или вследствие этих конфликтов и </w:t>
      </w:r>
      <w:r w:rsidRPr="00A31D62">
        <w:rPr>
          <w:rFonts w:ascii="Times New Roman" w:eastAsia="Calibri" w:hAnsi="Times New Roman" w:cs="Times New Roman"/>
          <w:sz w:val="28"/>
          <w:szCs w:val="28"/>
        </w:rPr>
        <w:t>возникновения чрезвычайных ситуаций;</w:t>
      </w:r>
    </w:p>
    <w:p w:rsidR="00206313" w:rsidRPr="00A31D62" w:rsidRDefault="00206313" w:rsidP="00313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придание  системности в работе руководителей всех уровней по привитию категориям населения правил соблюдения мер безопасности в любой сложившейся чрезвычайной ситуации</w:t>
      </w:r>
      <w:r w:rsidR="008F1975" w:rsidRPr="00A31D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013" w:rsidRPr="00A31D62" w:rsidRDefault="00313B14" w:rsidP="008F19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Целями и задачами </w:t>
      </w:r>
      <w:r w:rsidR="007D4751"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рограммы являются: </w:t>
      </w:r>
    </w:p>
    <w:p w:rsidR="00D75013" w:rsidRPr="00A31D62" w:rsidRDefault="00221F78" w:rsidP="00D75013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31D62">
        <w:rPr>
          <w:rFonts w:ascii="Times New Roman" w:hAnsi="Times New Roman" w:cs="Times New Roman"/>
          <w:sz w:val="28"/>
          <w:szCs w:val="28"/>
        </w:rPr>
        <w:t xml:space="preserve">всестороннее обеспечение мероприятий по поддержанию в готовности сил и средств </w:t>
      </w:r>
      <w:r w:rsidRPr="00A31D62">
        <w:rPr>
          <w:rFonts w:ascii="Times New Roman" w:eastAsia="Calibri" w:hAnsi="Times New Roman" w:cs="Times New Roman"/>
          <w:bCs/>
          <w:sz w:val="28"/>
          <w:szCs w:val="28"/>
        </w:rPr>
        <w:t>городского звена к действиям</w:t>
      </w:r>
      <w:r w:rsidR="00D75013" w:rsidRPr="00A31D62">
        <w:rPr>
          <w:rFonts w:ascii="Times New Roman" w:eastAsia="Calibri" w:hAnsi="Times New Roman" w:cs="Times New Roman"/>
          <w:bCs/>
          <w:sz w:val="28"/>
          <w:szCs w:val="28"/>
        </w:rPr>
        <w:t xml:space="preserve"> по территориальной обороне и гражданской обороне, защите населения;</w:t>
      </w:r>
    </w:p>
    <w:p w:rsidR="00313B14" w:rsidRPr="00A31D62" w:rsidRDefault="00313B14" w:rsidP="00D75013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ус</w:t>
      </w:r>
      <w:r w:rsidR="00221F78" w:rsidRPr="00A31D62">
        <w:rPr>
          <w:rFonts w:ascii="Times New Roman" w:hAnsi="Times New Roman" w:cs="Times New Roman"/>
          <w:sz w:val="28"/>
          <w:szCs w:val="28"/>
        </w:rPr>
        <w:t xml:space="preserve">иление технической оснащенности </w:t>
      </w:r>
      <w:r w:rsidRPr="00A31D62">
        <w:rPr>
          <w:rFonts w:ascii="Times New Roman" w:hAnsi="Times New Roman" w:cs="Times New Roman"/>
          <w:sz w:val="28"/>
          <w:szCs w:val="28"/>
        </w:rPr>
        <w:t>е</w:t>
      </w:r>
      <w:r w:rsidR="00221F78" w:rsidRPr="00A31D62">
        <w:rPr>
          <w:rFonts w:ascii="Times New Roman" w:hAnsi="Times New Roman" w:cs="Times New Roman"/>
          <w:sz w:val="28"/>
          <w:szCs w:val="28"/>
        </w:rPr>
        <w:t xml:space="preserve">диной дежурнодиспетчерской службы </w:t>
      </w:r>
      <w:r w:rsidRPr="00A31D62">
        <w:rPr>
          <w:rFonts w:ascii="Times New Roman" w:hAnsi="Times New Roman" w:cs="Times New Roman"/>
          <w:sz w:val="28"/>
          <w:szCs w:val="28"/>
        </w:rPr>
        <w:t>МКУ «ЕДДС, ГЗ ПГО»</w:t>
      </w:r>
      <w:r w:rsidR="00221F78" w:rsidRPr="00A31D62">
        <w:rPr>
          <w:rFonts w:ascii="Times New Roman" w:hAnsi="Times New Roman" w:cs="Times New Roman"/>
          <w:sz w:val="28"/>
          <w:szCs w:val="28"/>
        </w:rPr>
        <w:t>, развитие</w:t>
      </w:r>
      <w:r w:rsidR="00570D2D" w:rsidRPr="00A31D62">
        <w:rPr>
          <w:rFonts w:ascii="Times New Roman" w:hAnsi="Times New Roman" w:cs="Times New Roman"/>
          <w:sz w:val="28"/>
          <w:szCs w:val="28"/>
        </w:rPr>
        <w:t xml:space="preserve"> городского сегмента</w:t>
      </w:r>
      <w:r w:rsidR="00221F78" w:rsidRPr="00A31D62">
        <w:rPr>
          <w:rFonts w:ascii="Times New Roman" w:hAnsi="Times New Roman" w:cs="Times New Roman"/>
          <w:sz w:val="28"/>
          <w:szCs w:val="28"/>
        </w:rPr>
        <w:t xml:space="preserve"> АПК «Безопасный город», повышение уровня готовности ЕДДС к действиям по предназначению</w:t>
      </w:r>
      <w:r w:rsidRPr="00A31D62">
        <w:rPr>
          <w:rFonts w:ascii="Times New Roman" w:hAnsi="Times New Roman" w:cs="Times New Roman"/>
          <w:sz w:val="28"/>
          <w:szCs w:val="28"/>
        </w:rPr>
        <w:t>;</w:t>
      </w:r>
    </w:p>
    <w:p w:rsidR="00D75013" w:rsidRPr="00A31D62" w:rsidRDefault="00313B14" w:rsidP="00D75013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</w:t>
      </w:r>
    </w:p>
    <w:p w:rsidR="00D75013" w:rsidRPr="00A31D62" w:rsidRDefault="00313B14" w:rsidP="00D75013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75013" w:rsidRPr="00A31D62">
        <w:rPr>
          <w:rFonts w:ascii="Times New Roman" w:eastAsia="Calibri" w:hAnsi="Times New Roman" w:cs="Times New Roman"/>
          <w:sz w:val="28"/>
          <w:szCs w:val="28"/>
        </w:rPr>
        <w:t>обеспечение устойчивого функционирования информационно - телекоммуникационной инфраструктуры единой дежурно-диспетчерской службы в единой системе (112) вызова экстренных служб  городского округа;</w:t>
      </w:r>
    </w:p>
    <w:p w:rsidR="00313B14" w:rsidRPr="00A31D62" w:rsidRDefault="00313B14" w:rsidP="00D75013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</w:t>
      </w:r>
      <w:r w:rsidRPr="00A31D62">
        <w:rPr>
          <w:rFonts w:ascii="Times New Roman" w:hAnsi="Times New Roman" w:cs="Times New Roman"/>
          <w:sz w:val="28"/>
          <w:szCs w:val="28"/>
        </w:rPr>
        <w:t>еспечение максимального охвата населения оповещением об угрозе возникновения (возникновении) чрезвычайных ситуаций.</w:t>
      </w:r>
    </w:p>
    <w:p w:rsidR="00D75013" w:rsidRPr="00A31D62" w:rsidRDefault="00D64C75" w:rsidP="00D64C75">
      <w:pPr>
        <w:tabs>
          <w:tab w:val="left" w:pos="6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ab/>
      </w:r>
    </w:p>
    <w:p w:rsidR="008F1975" w:rsidRPr="00A31D62" w:rsidRDefault="008F1975" w:rsidP="008F197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64C75" w:rsidRPr="00A31D62">
        <w:rPr>
          <w:rFonts w:ascii="Times New Roman" w:eastAsia="Calibri" w:hAnsi="Times New Roman" w:cs="Times New Roman"/>
          <w:b/>
          <w:sz w:val="28"/>
          <w:szCs w:val="28"/>
        </w:rPr>
        <w:t>ПОКАЗАТЕЛИ (ИНДИКАТОРЫ) МУНИЦИПАЛЬНОЙ ПРОГРАММЫ</w:t>
      </w:r>
    </w:p>
    <w:p w:rsidR="00B038C8" w:rsidRPr="00A31D62" w:rsidRDefault="00B038C8" w:rsidP="008F197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975" w:rsidRPr="00A31D62" w:rsidRDefault="008F1975" w:rsidP="008F1975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</w:t>
      </w:r>
      <w:r w:rsidR="00356795" w:rsidRPr="00A31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(показателей) </w:t>
      </w:r>
      <w:r w:rsidR="00B038C8"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рограммы с расшифровкой плановых значений по годам реализации представлены в приложении № </w:t>
      </w:r>
      <w:r w:rsidR="00A15B58" w:rsidRPr="00A31D62">
        <w:rPr>
          <w:rFonts w:ascii="Times New Roman" w:eastAsia="Calibri" w:hAnsi="Times New Roman" w:cs="Times New Roman"/>
          <w:sz w:val="28"/>
          <w:szCs w:val="28"/>
        </w:rPr>
        <w:t>3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к настоящей </w:t>
      </w:r>
      <w:r w:rsidR="00B038C8"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Pr="00A31D62">
        <w:rPr>
          <w:rFonts w:ascii="Times New Roman" w:eastAsia="Calibri" w:hAnsi="Times New Roman" w:cs="Times New Roman"/>
          <w:sz w:val="28"/>
          <w:szCs w:val="28"/>
        </w:rPr>
        <w:t>рограмме.</w:t>
      </w:r>
    </w:p>
    <w:p w:rsidR="00D75013" w:rsidRPr="00A31D62" w:rsidRDefault="00D75013" w:rsidP="00D75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84D" w:rsidRPr="00A31D62" w:rsidRDefault="0098284D" w:rsidP="0098284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10799B" w:rsidRPr="00A31D6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ПЕРЕЧЕНЬ МЕРОПРИЯТИЙ МУНИЦИПАЛЬНОЙ ПРОГРАММЫ И ПЛАН ИХ РЕАЛИЗАЦИИ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мероприятий, сроки и ожидаемые результаты их реализации указаны в приложении № </w:t>
      </w:r>
      <w:r w:rsidR="00A15B58" w:rsidRPr="00A31D62">
        <w:rPr>
          <w:rFonts w:ascii="Times New Roman" w:eastAsia="Calibri" w:hAnsi="Times New Roman" w:cs="Times New Roman"/>
          <w:sz w:val="28"/>
          <w:szCs w:val="28"/>
        </w:rPr>
        <w:t>4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к Программе.</w:t>
      </w:r>
    </w:p>
    <w:p w:rsidR="00A15B58" w:rsidRPr="00A31D62" w:rsidRDefault="00A15B58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1975" w:rsidRPr="00A31D62" w:rsidRDefault="008F1975" w:rsidP="008F19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0799B" w:rsidRPr="00A31D62">
        <w:rPr>
          <w:rFonts w:ascii="Times New Roman" w:eastAsia="Calibri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</w:t>
      </w:r>
      <w:r w:rsidR="00B038C8"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Pr="00A31D62">
        <w:rPr>
          <w:rFonts w:ascii="Times New Roman" w:eastAsia="Calibri" w:hAnsi="Times New Roman" w:cs="Times New Roman"/>
          <w:sz w:val="28"/>
          <w:szCs w:val="28"/>
        </w:rPr>
        <w:t>рограммы является МКУ «ЕДДС, ГЗ ПГО».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МКУ «ЕДДС, ГЗ ПГО»: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обеспечивает разработку, согласование, утверждение и реализацию Программы в установленном порядке;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осуществляет заключение муниципальных контрактов, заключенных муниципальным заказчиком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F1975" w:rsidRPr="00A31D62" w:rsidRDefault="008F1975" w:rsidP="008F19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Общий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реализацией программы осуществляем первый заместитель главы администрации Партизанского городского округа.</w:t>
      </w:r>
    </w:p>
    <w:p w:rsidR="00D75013" w:rsidRPr="00A31D62" w:rsidRDefault="00D75013" w:rsidP="00D7501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1EB3" w:rsidRPr="00A31D62" w:rsidRDefault="00D75013" w:rsidP="00981EB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B038C8" w:rsidRPr="00A31D62" w:rsidRDefault="00B038C8" w:rsidP="00B03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Информация 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</w:t>
      </w: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случае их участия в реализации муниципальной программы, приведена в приложении № 5 к Программе. </w:t>
      </w:r>
    </w:p>
    <w:p w:rsidR="008F1975" w:rsidRPr="00A31D62" w:rsidRDefault="008F1975" w:rsidP="00981EB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013" w:rsidRPr="00A31D62" w:rsidRDefault="00D75013" w:rsidP="00D7501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. СРОКИ И ЭТАПЫ РЕАЛИЗАЦИИ </w:t>
      </w:r>
      <w:r w:rsidR="00B72659" w:rsidRPr="004A28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="00B72659"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</w:p>
    <w:p w:rsidR="00B038C8" w:rsidRPr="00A31D62" w:rsidRDefault="00B038C8" w:rsidP="00D7501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A15B58" w:rsidRPr="00A31D62" w:rsidRDefault="00B038C8" w:rsidP="00D7501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</w:t>
      </w:r>
      <w:r w:rsidR="008F1975" w:rsidRPr="00A31D62">
        <w:rPr>
          <w:rFonts w:ascii="Times New Roman" w:eastAsia="Calibri" w:hAnsi="Times New Roman" w:cs="Times New Roman"/>
          <w:sz w:val="28"/>
          <w:szCs w:val="28"/>
        </w:rPr>
        <w:t>рограмма реализуется в 2025 - 20</w:t>
      </w:r>
      <w:r w:rsidR="00D3214C" w:rsidRPr="00A31D62">
        <w:rPr>
          <w:rFonts w:ascii="Times New Roman" w:eastAsia="Calibri" w:hAnsi="Times New Roman" w:cs="Times New Roman"/>
          <w:sz w:val="28"/>
          <w:szCs w:val="28"/>
        </w:rPr>
        <w:t>30</w:t>
      </w:r>
      <w:r w:rsidR="008F1975" w:rsidRPr="00A31D62">
        <w:rPr>
          <w:rFonts w:ascii="Times New Roman" w:eastAsia="Calibri" w:hAnsi="Times New Roman" w:cs="Times New Roman"/>
          <w:sz w:val="28"/>
          <w:szCs w:val="28"/>
        </w:rPr>
        <w:t xml:space="preserve"> годах в один этап </w:t>
      </w:r>
    </w:p>
    <w:p w:rsidR="00B038C8" w:rsidRPr="00A31D62" w:rsidRDefault="00B038C8" w:rsidP="00570D2D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F55681" w:rsidRPr="00A31D62" w:rsidRDefault="00D75013" w:rsidP="00570D2D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sectPr w:rsidR="00F55681" w:rsidRPr="00A31D62" w:rsidSect="008F197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91" w:rsidRDefault="00A03391">
      <w:pPr>
        <w:spacing w:after="0" w:line="240" w:lineRule="auto"/>
      </w:pPr>
      <w:r>
        <w:separator/>
      </w:r>
    </w:p>
  </w:endnote>
  <w:endnote w:type="continuationSeparator" w:id="0">
    <w:p w:rsidR="00A03391" w:rsidRDefault="00A0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91" w:rsidRDefault="00A03391">
      <w:pPr>
        <w:spacing w:after="0" w:line="240" w:lineRule="auto"/>
      </w:pPr>
      <w:r>
        <w:separator/>
      </w:r>
    </w:p>
  </w:footnote>
  <w:footnote w:type="continuationSeparator" w:id="0">
    <w:p w:rsidR="00A03391" w:rsidRDefault="00A0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551"/>
      <w:docPartObj>
        <w:docPartGallery w:val="Page Numbers (Top of Page)"/>
        <w:docPartUnique/>
      </w:docPartObj>
    </w:sdtPr>
    <w:sdtEndPr/>
    <w:sdtContent>
      <w:p w:rsidR="00D56809" w:rsidRDefault="00D750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44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56809" w:rsidRDefault="00A033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13"/>
    <w:rsid w:val="00022EB3"/>
    <w:rsid w:val="000251E1"/>
    <w:rsid w:val="000272F4"/>
    <w:rsid w:val="0010799B"/>
    <w:rsid w:val="00153C68"/>
    <w:rsid w:val="00197D5A"/>
    <w:rsid w:val="001F664A"/>
    <w:rsid w:val="00206313"/>
    <w:rsid w:val="002140A0"/>
    <w:rsid w:val="0022194D"/>
    <w:rsid w:val="00221F78"/>
    <w:rsid w:val="00245DB0"/>
    <w:rsid w:val="00247DA0"/>
    <w:rsid w:val="00252258"/>
    <w:rsid w:val="002A1510"/>
    <w:rsid w:val="002D7B8D"/>
    <w:rsid w:val="00311E35"/>
    <w:rsid w:val="00313B14"/>
    <w:rsid w:val="00356795"/>
    <w:rsid w:val="0036027D"/>
    <w:rsid w:val="003A3C95"/>
    <w:rsid w:val="004129EB"/>
    <w:rsid w:val="00454F1D"/>
    <w:rsid w:val="00512574"/>
    <w:rsid w:val="00523D76"/>
    <w:rsid w:val="0054644B"/>
    <w:rsid w:val="00570D2D"/>
    <w:rsid w:val="00590414"/>
    <w:rsid w:val="005C05E5"/>
    <w:rsid w:val="00635F54"/>
    <w:rsid w:val="006369B2"/>
    <w:rsid w:val="00642916"/>
    <w:rsid w:val="006D5586"/>
    <w:rsid w:val="006F7A87"/>
    <w:rsid w:val="00746D49"/>
    <w:rsid w:val="007D4751"/>
    <w:rsid w:val="00857748"/>
    <w:rsid w:val="008651DB"/>
    <w:rsid w:val="00865DA7"/>
    <w:rsid w:val="008706C3"/>
    <w:rsid w:val="00897F7B"/>
    <w:rsid w:val="008E7EB2"/>
    <w:rsid w:val="008F1975"/>
    <w:rsid w:val="008F7D3D"/>
    <w:rsid w:val="00915D74"/>
    <w:rsid w:val="00945663"/>
    <w:rsid w:val="00965EF2"/>
    <w:rsid w:val="00981EB3"/>
    <w:rsid w:val="0098284D"/>
    <w:rsid w:val="00A03391"/>
    <w:rsid w:val="00A15B58"/>
    <w:rsid w:val="00A31D62"/>
    <w:rsid w:val="00A724A1"/>
    <w:rsid w:val="00A77A56"/>
    <w:rsid w:val="00AA3259"/>
    <w:rsid w:val="00AF76D4"/>
    <w:rsid w:val="00B038C8"/>
    <w:rsid w:val="00B41ECB"/>
    <w:rsid w:val="00B5506E"/>
    <w:rsid w:val="00B72659"/>
    <w:rsid w:val="00BB610D"/>
    <w:rsid w:val="00BC3B9F"/>
    <w:rsid w:val="00C35107"/>
    <w:rsid w:val="00C37926"/>
    <w:rsid w:val="00C431AB"/>
    <w:rsid w:val="00C93821"/>
    <w:rsid w:val="00D3214C"/>
    <w:rsid w:val="00D64C75"/>
    <w:rsid w:val="00D75013"/>
    <w:rsid w:val="00D91410"/>
    <w:rsid w:val="00DA2DA0"/>
    <w:rsid w:val="00DC4133"/>
    <w:rsid w:val="00DC6B0A"/>
    <w:rsid w:val="00DF4166"/>
    <w:rsid w:val="00E7666C"/>
    <w:rsid w:val="00E93043"/>
    <w:rsid w:val="00F327B5"/>
    <w:rsid w:val="00F55681"/>
    <w:rsid w:val="00F57C5A"/>
    <w:rsid w:val="00F709A5"/>
    <w:rsid w:val="00F770A0"/>
    <w:rsid w:val="00FD79DC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013"/>
  </w:style>
  <w:style w:type="paragraph" w:styleId="a5">
    <w:name w:val="No Spacing"/>
    <w:uiPriority w:val="1"/>
    <w:qFormat/>
    <w:rsid w:val="00915D74"/>
    <w:pPr>
      <w:spacing w:after="0" w:line="240" w:lineRule="auto"/>
    </w:pPr>
  </w:style>
  <w:style w:type="paragraph" w:styleId="a6">
    <w:name w:val="Normal (Web)"/>
    <w:basedOn w:val="a"/>
    <w:uiPriority w:val="99"/>
    <w:rsid w:val="0021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9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1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013"/>
  </w:style>
  <w:style w:type="paragraph" w:styleId="a5">
    <w:name w:val="No Spacing"/>
    <w:uiPriority w:val="1"/>
    <w:qFormat/>
    <w:rsid w:val="00915D74"/>
    <w:pPr>
      <w:spacing w:after="0" w:line="240" w:lineRule="auto"/>
    </w:pPr>
  </w:style>
  <w:style w:type="paragraph" w:styleId="a6">
    <w:name w:val="Normal (Web)"/>
    <w:basedOn w:val="a"/>
    <w:uiPriority w:val="99"/>
    <w:rsid w:val="0021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9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6CA5-CFD4-4536-948E-EA886E8C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2024-07-01T00:39:00Z</cp:lastPrinted>
  <dcterms:created xsi:type="dcterms:W3CDTF">2024-07-01T00:39:00Z</dcterms:created>
  <dcterms:modified xsi:type="dcterms:W3CDTF">2024-10-01T01:54:00Z</dcterms:modified>
</cp:coreProperties>
</file>